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6"/>
      </w:tblGrid>
      <w:tr w:rsidR="00B766BE" w:rsidRPr="00B766BE" w:rsidTr="00B766BE">
        <w:trPr>
          <w:tblCellSpacing w:w="0" w:type="dxa"/>
        </w:trPr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766BE" w:rsidRPr="00B766BE" w:rsidRDefault="00B766BE" w:rsidP="00B766BE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  <w:tbl>
            <w:tblPr>
              <w:tblW w:w="58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35"/>
              <w:gridCol w:w="1515"/>
              <w:gridCol w:w="1995"/>
              <w:gridCol w:w="1275"/>
            </w:tblGrid>
            <w:tr w:rsidR="00B766BE" w:rsidRPr="00B766BE">
              <w:trPr>
                <w:trHeight w:val="600"/>
              </w:trPr>
              <w:tc>
                <w:tcPr>
                  <w:tcW w:w="5580" w:type="dxa"/>
                  <w:gridSpan w:val="4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8"/>
                      <w:szCs w:val="28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8"/>
                      <w:szCs w:val="28"/>
                    </w:rPr>
                    <w:t>宿州市</w:t>
                  </w: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8"/>
                      <w:szCs w:val="28"/>
                    </w:rPr>
                    <w:t>2016</w:t>
                  </w: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8"/>
                      <w:szCs w:val="28"/>
                    </w:rPr>
                    <w:t>年度三支一扶递补体检人员名单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  <w:t>序号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  <w:t>岗位代码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  <w:t>准考证号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b/>
                      <w:bCs/>
                      <w:color w:val="000000"/>
                      <w:kern w:val="0"/>
                      <w:sz w:val="24"/>
                      <w:szCs w:val="24"/>
                    </w:rPr>
                    <w:t>姓名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040003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1604010629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任刚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040004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1604010718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刘倩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040005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1604012518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proofErr w:type="gramStart"/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徐亚棋</w:t>
                  </w:r>
                  <w:proofErr w:type="gramEnd"/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040005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1604012527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李小雨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040005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1604012416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娄静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040005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1604012528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黄楠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040006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1604012603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陶永川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040007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1604012608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徐文静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040008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1604012626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余雪松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040013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1604013826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刘洋</w:t>
                  </w:r>
                </w:p>
              </w:tc>
            </w:tr>
            <w:tr w:rsidR="00B766BE" w:rsidRPr="00B766BE">
              <w:trPr>
                <w:trHeight w:val="435"/>
              </w:trPr>
              <w:tc>
                <w:tcPr>
                  <w:tcW w:w="10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5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040017</w:t>
                  </w:r>
                </w:p>
              </w:tc>
              <w:tc>
                <w:tcPr>
                  <w:tcW w:w="19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1604014312</w:t>
                  </w:r>
                </w:p>
              </w:tc>
              <w:tc>
                <w:tcPr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bottom"/>
                  <w:hideMark/>
                </w:tcPr>
                <w:p w:rsidR="00B766BE" w:rsidRPr="00B766BE" w:rsidRDefault="00B766BE" w:rsidP="00B766BE">
                  <w:pPr>
                    <w:widowControl/>
                    <w:jc w:val="center"/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</w:pPr>
                  <w:r w:rsidRPr="00B766BE">
                    <w:rPr>
                      <w:rFonts w:ascii="Arial" w:eastAsia="宋体" w:hAnsi="Arial" w:cs="Arial"/>
                      <w:color w:val="000000"/>
                      <w:kern w:val="0"/>
                      <w:sz w:val="24"/>
                      <w:szCs w:val="24"/>
                    </w:rPr>
                    <w:t>张晔</w:t>
                  </w:r>
                </w:p>
              </w:tc>
            </w:tr>
          </w:tbl>
          <w:p w:rsidR="00B766BE" w:rsidRPr="00B766BE" w:rsidRDefault="00B766BE" w:rsidP="00B766BE">
            <w:pPr>
              <w:widowControl/>
              <w:jc w:val="left"/>
              <w:rPr>
                <w:rFonts w:ascii="Arial" w:eastAsia="宋体" w:hAnsi="Arial" w:cs="Arial"/>
                <w:color w:val="000000"/>
                <w:kern w:val="0"/>
                <w:sz w:val="18"/>
                <w:szCs w:val="18"/>
              </w:rPr>
            </w:pPr>
          </w:p>
        </w:tc>
      </w:tr>
      <w:tr w:rsidR="00B766BE" w:rsidRPr="00B766BE" w:rsidTr="00B766BE">
        <w:trPr>
          <w:trHeight w:val="375"/>
          <w:tblCellSpacing w:w="0" w:type="dxa"/>
        </w:trPr>
        <w:tc>
          <w:tcPr>
            <w:tcW w:w="0" w:type="auto"/>
            <w:tcBorders>
              <w:top w:val="single" w:sz="6" w:space="0" w:color="CCCCCC"/>
            </w:tcBorders>
            <w:shd w:val="clear" w:color="auto" w:fill="FFFFFF"/>
            <w:tcMar>
              <w:top w:w="75" w:type="dxa"/>
              <w:left w:w="0" w:type="dxa"/>
              <w:bottom w:w="0" w:type="dxa"/>
              <w:right w:w="0" w:type="dxa"/>
            </w:tcMar>
            <w:hideMark/>
          </w:tcPr>
          <w:p w:rsidR="00B766BE" w:rsidRPr="00B766BE" w:rsidRDefault="00B766BE" w:rsidP="00B766BE">
            <w:pPr>
              <w:widowControl/>
              <w:jc w:val="left"/>
              <w:rPr>
                <w:rFonts w:ascii="Arial" w:eastAsia="宋体" w:hAnsi="Arial" w:cs="Arial"/>
                <w:color w:val="000000"/>
                <w:kern w:val="0"/>
                <w:sz w:val="18"/>
                <w:szCs w:val="18"/>
              </w:rPr>
            </w:pPr>
          </w:p>
        </w:tc>
      </w:tr>
    </w:tbl>
    <w:p w:rsidR="00B766BE" w:rsidRPr="00B766BE" w:rsidRDefault="00B766BE" w:rsidP="00B766BE">
      <w:pPr>
        <w:widowControl/>
        <w:jc w:val="left"/>
        <w:rPr>
          <w:rFonts w:ascii="宋体" w:eastAsia="宋体" w:hAnsi="宋体" w:cs="宋体"/>
          <w:vanish/>
          <w:kern w:val="0"/>
          <w:sz w:val="24"/>
          <w:szCs w:val="24"/>
        </w:rPr>
      </w:pPr>
      <w:bookmarkStart w:id="0" w:name="_GoBack"/>
      <w:bookmarkEnd w:id="0"/>
    </w:p>
    <w:p w:rsidR="00A31F7A" w:rsidRDefault="00A31F7A"/>
    <w:sectPr w:rsidR="00A31F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456"/>
    <w:rsid w:val="00204456"/>
    <w:rsid w:val="00A31F7A"/>
    <w:rsid w:val="00B7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E4CC41-E51E-4EEB-9347-A9D5C6C02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0">
    <w:name w:val="font0"/>
    <w:basedOn w:val="a0"/>
    <w:rsid w:val="00B766BE"/>
  </w:style>
  <w:style w:type="paragraph" w:styleId="a3">
    <w:name w:val="Normal (Web)"/>
    <w:basedOn w:val="a"/>
    <w:uiPriority w:val="99"/>
    <w:semiHidden/>
    <w:unhideWhenUsed/>
    <w:rsid w:val="00B766B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modfont08t">
    <w:name w:val="mod_font08_t"/>
    <w:basedOn w:val="a0"/>
    <w:rsid w:val="00B766BE"/>
  </w:style>
  <w:style w:type="character" w:customStyle="1" w:styleId="modfont08">
    <w:name w:val="mod_font08"/>
    <w:basedOn w:val="a0"/>
    <w:rsid w:val="00B766BE"/>
  </w:style>
  <w:style w:type="character" w:styleId="a4">
    <w:name w:val="Hyperlink"/>
    <w:basedOn w:val="a0"/>
    <w:uiPriority w:val="99"/>
    <w:semiHidden/>
    <w:unhideWhenUsed/>
    <w:rsid w:val="00B766BE"/>
    <w:rPr>
      <w:color w:val="0000FF"/>
      <w:u w:val="single"/>
    </w:rPr>
  </w:style>
  <w:style w:type="character" w:customStyle="1" w:styleId="bsharecount">
    <w:name w:val="bshare_count"/>
    <w:basedOn w:val="a0"/>
    <w:rsid w:val="00B76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6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271</Characters>
  <Application>Microsoft Office Word</Application>
  <DocSecurity>0</DocSecurity>
  <Lines>2</Lines>
  <Paragraphs>1</Paragraphs>
  <ScaleCrop>false</ScaleCrop>
  <Company>微软中国</Company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2016-08-01T04:09:00Z</dcterms:created>
  <dcterms:modified xsi:type="dcterms:W3CDTF">2016-08-01T04:09:00Z</dcterms:modified>
</cp:coreProperties>
</file>